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E1" w:rsidRDefault="009F43E6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</w:t>
      </w:r>
      <w:r w:rsidR="00A448E1">
        <w:rPr>
          <w:sz w:val="28"/>
          <w:szCs w:val="28"/>
        </w:rPr>
        <w:t xml:space="preserve">                 По страницам  предметной  недели…</w:t>
      </w:r>
    </w:p>
    <w:p w:rsidR="00481E1E" w:rsidRPr="00A448E1" w:rsidRDefault="009F43E6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Эстетическое воспитание на уроках русского языка связано с формированием у школьников определённого отношения к языку и речи, с усвоением учащимися способов выражения человеческих чувств, оценок действительности.</w:t>
      </w:r>
    </w:p>
    <w:p w:rsidR="009F43E6" w:rsidRPr="00A448E1" w:rsidRDefault="009F43E6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 Основу гуманитарного, культурологического воспитания составляет правильное сочетание  учебного и внеучебного общения.</w:t>
      </w:r>
    </w:p>
    <w:p w:rsidR="009F43E6" w:rsidRPr="00A448E1" w:rsidRDefault="009F43E6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 Язык народа – это огромное национальное и общественное богатство. Его надо хранить и приумножать. Но  чтобы овладение языком было результативным</w:t>
      </w:r>
      <w:r w:rsidR="00414F4E" w:rsidRPr="00A448E1">
        <w:rPr>
          <w:sz w:val="28"/>
          <w:szCs w:val="28"/>
        </w:rPr>
        <w:t xml:space="preserve">, важно, чтобы каждое новое поколение приобщалось к прошлому языка, его истории, поскольку в языке, как в зеркале, отражается весь путь развития народа, его характер, его понимание мира. Обращение к истории родного языка важно ещё и потому, что культурная традиция, идущая из глубины веков, помогает правильно понимать современные грамматические явления. </w:t>
      </w:r>
    </w:p>
    <w:p w:rsidR="009F43E6" w:rsidRPr="00A448E1" w:rsidRDefault="00414F4E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Проведение в  школе – интернате  «Недели  русского языка» - это наша тра</w:t>
      </w:r>
      <w:r w:rsidR="0052464B" w:rsidRPr="00A448E1">
        <w:rPr>
          <w:sz w:val="28"/>
          <w:szCs w:val="28"/>
        </w:rPr>
        <w:t xml:space="preserve">диция.   В подготовке принимали </w:t>
      </w:r>
      <w:r w:rsidRPr="00A448E1">
        <w:rPr>
          <w:sz w:val="28"/>
          <w:szCs w:val="28"/>
        </w:rPr>
        <w:t>участие все лингвисты нашей школы и ученики.</w:t>
      </w:r>
      <w:r w:rsidR="0052464B" w:rsidRPr="00A448E1">
        <w:rPr>
          <w:sz w:val="28"/>
          <w:szCs w:val="28"/>
        </w:rPr>
        <w:t xml:space="preserve"> Заранее на методическом объединении учителей гуманитарного цикла был составлен план работы и предложен учащимся школы. Все учащиеся  готовились по разным разделам языков: русского, английского и эвенкийского.  Любознательно и интересно прошли </w:t>
      </w:r>
      <w:r w:rsidR="009A058A">
        <w:rPr>
          <w:sz w:val="28"/>
          <w:szCs w:val="28"/>
        </w:rPr>
        <w:t xml:space="preserve"> тематические </w:t>
      </w:r>
      <w:r w:rsidR="0052464B" w:rsidRPr="00A448E1">
        <w:rPr>
          <w:sz w:val="28"/>
          <w:szCs w:val="28"/>
        </w:rPr>
        <w:t>бесе</w:t>
      </w:r>
      <w:r w:rsidR="009A058A">
        <w:rPr>
          <w:sz w:val="28"/>
          <w:szCs w:val="28"/>
        </w:rPr>
        <w:t xml:space="preserve">ды по </w:t>
      </w:r>
      <w:r w:rsidR="004D5EA7" w:rsidRPr="00A448E1">
        <w:rPr>
          <w:sz w:val="28"/>
          <w:szCs w:val="28"/>
        </w:rPr>
        <w:t xml:space="preserve"> классам</w:t>
      </w:r>
      <w:r w:rsidR="009A058A">
        <w:rPr>
          <w:sz w:val="28"/>
          <w:szCs w:val="28"/>
        </w:rPr>
        <w:t xml:space="preserve">: </w:t>
      </w:r>
      <w:r w:rsidR="004D5EA7" w:rsidRPr="00A448E1">
        <w:rPr>
          <w:sz w:val="28"/>
          <w:szCs w:val="28"/>
        </w:rPr>
        <w:t>«Удивительная этимология»,  «Происхождение слов и выражений», «Как рождаются слова, названия?», «Почему мы так говорим?»</w:t>
      </w:r>
      <w:r w:rsidR="00A448E1">
        <w:rPr>
          <w:sz w:val="28"/>
          <w:szCs w:val="28"/>
        </w:rPr>
        <w:t xml:space="preserve"> </w:t>
      </w:r>
    </w:p>
    <w:p w:rsidR="004D5EA7" w:rsidRPr="00A448E1" w:rsidRDefault="004D5EA7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С  семиклассниками была проведена викторина по русскому и эвенкийскому языку, особый интерес  был вызван  по решению лингвистических загадок и шарад. Команды соперничали, никто не хотел уступать.</w:t>
      </w:r>
    </w:p>
    <w:p w:rsidR="004D5EA7" w:rsidRPr="00A448E1" w:rsidRDefault="004D5EA7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Учащиеся восьмых классов провели  «Свою игру». Мероприятие было настолько увлекательным, что после окончания игры, участники </w:t>
      </w:r>
      <w:r w:rsidR="009E1F12" w:rsidRPr="00A448E1">
        <w:rPr>
          <w:sz w:val="28"/>
          <w:szCs w:val="28"/>
        </w:rPr>
        <w:t>продолжили  и сыграли ещё один тур.</w:t>
      </w:r>
    </w:p>
    <w:p w:rsidR="009E1F12" w:rsidRPr="00A448E1" w:rsidRDefault="009E1F12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Девятиклассники приняли участие в индивидуальной викторине по лингвистике. Занимательные задания, лингвистическая мозаика, кроссворды, шарады, игры, азбучные истины и тайна слова – всё здесь присутствовало. </w:t>
      </w:r>
    </w:p>
    <w:p w:rsidR="009E1F12" w:rsidRPr="00A448E1" w:rsidRDefault="009E1F12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Заключительным мероприятием было проведение  </w:t>
      </w:r>
      <w:proofErr w:type="spellStart"/>
      <w:r w:rsidRPr="00A448E1">
        <w:rPr>
          <w:sz w:val="28"/>
          <w:szCs w:val="28"/>
        </w:rPr>
        <w:t>КВНа</w:t>
      </w:r>
      <w:proofErr w:type="spellEnd"/>
      <w:r w:rsidRPr="00A448E1">
        <w:rPr>
          <w:sz w:val="28"/>
          <w:szCs w:val="28"/>
        </w:rPr>
        <w:t xml:space="preserve">. </w:t>
      </w:r>
      <w:r w:rsidR="00385ACF" w:rsidRPr="00A448E1">
        <w:rPr>
          <w:sz w:val="28"/>
          <w:szCs w:val="28"/>
        </w:rPr>
        <w:t xml:space="preserve"> Мероприятие прошло увлекательно и интересно.</w:t>
      </w:r>
    </w:p>
    <w:p w:rsidR="00385ACF" w:rsidRPr="00A448E1" w:rsidRDefault="00385ACF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 Используя подобные формы работы, мы не только решаем специальные задачи  своего предмета, но и формируем коммуникативную компетенци</w:t>
      </w:r>
      <w:r w:rsidR="009A058A">
        <w:rPr>
          <w:sz w:val="28"/>
          <w:szCs w:val="28"/>
        </w:rPr>
        <w:t xml:space="preserve">ю учащихся. Учащиеся приходят </w:t>
      </w:r>
      <w:r w:rsidRPr="00A448E1">
        <w:rPr>
          <w:sz w:val="28"/>
          <w:szCs w:val="28"/>
        </w:rPr>
        <w:t>к выводу, что язык не только универсальное  средство общения людей, познания окружающего мира</w:t>
      </w:r>
      <w:r w:rsidR="00A20047" w:rsidRPr="00A448E1">
        <w:rPr>
          <w:sz w:val="28"/>
          <w:szCs w:val="28"/>
        </w:rPr>
        <w:t>, национально-культурное наследие, но и эстетический феномен, способный  вызвать языковое эстетическое чувство. В этом и уникальность языка.</w:t>
      </w:r>
    </w:p>
    <w:p w:rsidR="00796E53" w:rsidRPr="00A448E1" w:rsidRDefault="00796E53" w:rsidP="0052464B">
      <w:pPr>
        <w:pStyle w:val="a3"/>
        <w:rPr>
          <w:sz w:val="28"/>
          <w:szCs w:val="28"/>
        </w:rPr>
      </w:pPr>
      <w:r w:rsidRPr="00A448E1">
        <w:rPr>
          <w:sz w:val="28"/>
          <w:szCs w:val="28"/>
        </w:rPr>
        <w:t xml:space="preserve">                                                                                </w:t>
      </w:r>
      <w:r w:rsidR="00723AC4">
        <w:rPr>
          <w:sz w:val="28"/>
          <w:szCs w:val="28"/>
        </w:rPr>
        <w:t xml:space="preserve">       </w:t>
      </w:r>
      <w:r w:rsidRPr="00A448E1">
        <w:rPr>
          <w:sz w:val="28"/>
          <w:szCs w:val="28"/>
        </w:rPr>
        <w:t xml:space="preserve">   Учитель ТСШ-И Петрова Т.И.</w:t>
      </w:r>
    </w:p>
    <w:sectPr w:rsidR="00796E53" w:rsidRPr="00A448E1" w:rsidSect="00A448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3E6"/>
    <w:rsid w:val="00385ACF"/>
    <w:rsid w:val="00414F4E"/>
    <w:rsid w:val="00481E1E"/>
    <w:rsid w:val="004D5EA7"/>
    <w:rsid w:val="0052464B"/>
    <w:rsid w:val="00723AC4"/>
    <w:rsid w:val="00796E53"/>
    <w:rsid w:val="009A058A"/>
    <w:rsid w:val="009E1F12"/>
    <w:rsid w:val="009F43E6"/>
    <w:rsid w:val="00A20047"/>
    <w:rsid w:val="00A4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ТСШИ</cp:lastModifiedBy>
  <cp:revision>5</cp:revision>
  <dcterms:created xsi:type="dcterms:W3CDTF">2016-02-25T13:49:00Z</dcterms:created>
  <dcterms:modified xsi:type="dcterms:W3CDTF">2016-02-25T14:59:00Z</dcterms:modified>
</cp:coreProperties>
</file>